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56" w:rsidRDefault="00A97756" w:rsidP="00A97756">
      <w:pPr>
        <w:jc w:val="center"/>
        <w:rPr>
          <w:b/>
        </w:rPr>
      </w:pPr>
      <w:r w:rsidRPr="00A97756">
        <w:rPr>
          <w:b/>
        </w:rPr>
        <w:t xml:space="preserve">Сведения  о способах получения консультаций </w:t>
      </w:r>
    </w:p>
    <w:p w:rsidR="00A97756" w:rsidRPr="00A97756" w:rsidRDefault="00A97756" w:rsidP="00A97756">
      <w:pPr>
        <w:jc w:val="center"/>
        <w:rPr>
          <w:b/>
        </w:rPr>
      </w:pPr>
      <w:r w:rsidRPr="00A97756">
        <w:rPr>
          <w:b/>
        </w:rPr>
        <w:t>по вопросам соблюдения обязательных требований</w:t>
      </w:r>
      <w:r>
        <w:rPr>
          <w:b/>
        </w:rPr>
        <w:t xml:space="preserve"> </w:t>
      </w:r>
      <w:r w:rsidR="00D03877" w:rsidRPr="00D03877">
        <w:rPr>
          <w:b/>
        </w:rPr>
        <w:t>в области автомобильного транспорта и дорожной деятельности</w:t>
      </w:r>
    </w:p>
    <w:p w:rsidR="00A97756" w:rsidRDefault="00A97756" w:rsidP="00A97756">
      <w:pPr>
        <w:jc w:val="both"/>
      </w:pPr>
    </w:p>
    <w:p w:rsidR="00A97756" w:rsidRDefault="00A97756" w:rsidP="00A97756">
      <w:pPr>
        <w:spacing w:after="0" w:line="240" w:lineRule="auto"/>
        <w:jc w:val="both"/>
      </w:pPr>
      <w:r>
        <w:t xml:space="preserve">     В соответствии со статьей 50 Федерального закона от 31.07.2020 № 248-ФЗ "О государственном контроле (надзоре) и муниципальном контроле в Российской Федерации" консультирование осуществляется по обращениям контролируемых лиц и их представителей.</w:t>
      </w:r>
    </w:p>
    <w:p w:rsidR="00A97756" w:rsidRDefault="00A97756" w:rsidP="00A97756">
      <w:pPr>
        <w:spacing w:after="0" w:line="240" w:lineRule="auto"/>
        <w:jc w:val="both"/>
      </w:pPr>
    </w:p>
    <w:p w:rsidR="00D03877" w:rsidRDefault="00A97756" w:rsidP="00D03877">
      <w:pPr>
        <w:spacing w:after="0" w:line="240" w:lineRule="auto"/>
        <w:jc w:val="both"/>
      </w:pPr>
      <w:r>
        <w:t xml:space="preserve">Консультирование контролируемых лиц осуществляется должностными лицами, уполномоченными осуществлять муниципальный контроль </w:t>
      </w:r>
      <w:r w:rsidR="00D03877">
        <w:t xml:space="preserve">на автомобильном транспорте </w:t>
      </w:r>
    </w:p>
    <w:p w:rsidR="00A97756" w:rsidRDefault="00D03877" w:rsidP="00D03877">
      <w:pPr>
        <w:spacing w:after="0" w:line="240" w:lineRule="auto"/>
        <w:jc w:val="both"/>
      </w:pPr>
      <w:r>
        <w:t>и в дорожном хозяйстве</w:t>
      </w:r>
      <w:r w:rsidR="00A97756">
        <w:t xml:space="preserve">, по телефону, посредством </w:t>
      </w:r>
      <w:proofErr w:type="spellStart"/>
      <w:r w:rsidR="00A97756">
        <w:t>видео-конференц-связи</w:t>
      </w:r>
      <w:proofErr w:type="spellEnd"/>
      <w:r w:rsidR="00A97756"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Консультирование осуществляется в устной или письменной форме по следующим вопросам: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1) организация и осуществление контроля</w:t>
      </w:r>
      <w:r w:rsidR="00D03877" w:rsidRPr="00D03877">
        <w:t xml:space="preserve"> </w:t>
      </w:r>
      <w:r w:rsidR="00D03877">
        <w:t xml:space="preserve">в области </w:t>
      </w:r>
      <w:r w:rsidR="00D03877" w:rsidRPr="00D03877">
        <w:t>автомобильного транспорта и дорожной деятельности</w:t>
      </w:r>
      <w:r>
        <w:t>;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2) порядок осуществления контрольных мероприятий;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3) порядок обжалования действий (бездействия) должностных лиц, уполномоченных осуществлять контроль;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 w:rsidR="00D03877">
        <w:t xml:space="preserve">в области </w:t>
      </w:r>
      <w:r w:rsidR="00D03877" w:rsidRPr="00D03877">
        <w:t>автомобильного транспорта и дорожной деятельности</w:t>
      </w:r>
      <w:r>
        <w:t>, в следующих случаях: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2) за время консультирования предоставить в устной форме ответ на поставленные вопросы невозможно;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3) ответ на поставленные вопросы требует дополнительного запроса сведений.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 xml:space="preserve">При осуществлении консультирования должностное лицо, уполномоченное осуществлять муниципальный контроль </w:t>
      </w:r>
      <w:r w:rsidR="00D03877">
        <w:t xml:space="preserve">в области </w:t>
      </w:r>
      <w:r w:rsidR="00D03877" w:rsidRPr="00D03877">
        <w:t>автомобильного транспорта и дорожной деятельности</w:t>
      </w:r>
      <w: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контроль, иных участников контрольного мероприятия.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Информация, ставшая известной должностному лицу, уполномоченному осуществлять муниципальный контроль</w:t>
      </w:r>
      <w:r w:rsidR="00D03877">
        <w:t>,</w:t>
      </w:r>
      <w: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97756" w:rsidRDefault="00A97756" w:rsidP="00A97756">
      <w:pPr>
        <w:spacing w:after="0" w:line="240" w:lineRule="auto"/>
        <w:jc w:val="both"/>
      </w:pPr>
    </w:p>
    <w:p w:rsidR="00A97756" w:rsidRDefault="00A97756" w:rsidP="00A97756">
      <w:pPr>
        <w:spacing w:after="0" w:line="240" w:lineRule="auto"/>
        <w:jc w:val="both"/>
      </w:pPr>
      <w: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A97756" w:rsidRPr="00D03877" w:rsidRDefault="00A97756" w:rsidP="00A97756">
      <w:pPr>
        <w:spacing w:after="0" w:line="240" w:lineRule="auto"/>
        <w:jc w:val="both"/>
      </w:pPr>
    </w:p>
    <w:p w:rsidR="00FC749F" w:rsidRDefault="00A97756" w:rsidP="00A97756">
      <w:pPr>
        <w:spacing w:after="0" w:line="240" w:lineRule="auto"/>
        <w:jc w:val="both"/>
      </w:pPr>
      <w:r>
        <w:t xml:space="preserve">В случае поступления в администрацию десяти и более однотипных обращений контролируемых лиц и их представителей, консультирование осуществляется посредством размещения </w:t>
      </w:r>
      <w:r w:rsidR="00866054">
        <w:t xml:space="preserve">разъяснения </w:t>
      </w:r>
      <w:r>
        <w:t xml:space="preserve">на официальном сайте администрации </w:t>
      </w:r>
      <w:r w:rsidR="00866054">
        <w:rPr>
          <w:lang w:val="en-US"/>
        </w:rPr>
        <w:t>www</w:t>
      </w:r>
      <w:r w:rsidR="00866054" w:rsidRPr="00866054">
        <w:t>.</w:t>
      </w:r>
      <w:proofErr w:type="spellStart"/>
      <w:r w:rsidR="00866054">
        <w:rPr>
          <w:lang w:val="en-US"/>
        </w:rPr>
        <w:t>novoedevyatkino</w:t>
      </w:r>
      <w:proofErr w:type="spellEnd"/>
      <w:r w:rsidR="00866054" w:rsidRPr="00866054">
        <w:t>.</w:t>
      </w:r>
      <w:proofErr w:type="spellStart"/>
      <w:r w:rsidR="00866054">
        <w:rPr>
          <w:lang w:val="en-US"/>
        </w:rPr>
        <w:t>ru</w:t>
      </w:r>
      <w:proofErr w:type="spellEnd"/>
      <w:r w:rsidR="00866054" w:rsidRPr="00866054">
        <w:t xml:space="preserve"> </w:t>
      </w:r>
      <w:r>
        <w:t>в подразделе «Муниципальный контроль», посвящ</w:t>
      </w:r>
      <w:r w:rsidR="00866054">
        <w:t>енном контрольной деятельности.</w:t>
      </w:r>
    </w:p>
    <w:sectPr w:rsidR="00FC749F" w:rsidSect="00FC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97756"/>
    <w:rsid w:val="002714F2"/>
    <w:rsid w:val="00411B86"/>
    <w:rsid w:val="0060578C"/>
    <w:rsid w:val="007E6989"/>
    <w:rsid w:val="00866054"/>
    <w:rsid w:val="008F38CB"/>
    <w:rsid w:val="00A97756"/>
    <w:rsid w:val="00D03877"/>
    <w:rsid w:val="00FC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ZemleustroistvoNach</dc:creator>
  <cp:lastModifiedBy>ZemleustroistvoNach</cp:lastModifiedBy>
  <cp:revision>3</cp:revision>
  <dcterms:created xsi:type="dcterms:W3CDTF">2022-06-08T13:21:00Z</dcterms:created>
  <dcterms:modified xsi:type="dcterms:W3CDTF">2022-06-08T13:28:00Z</dcterms:modified>
</cp:coreProperties>
</file>